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F37FC" w:rsidRPr="00E1286B" w:rsidRDefault="006F37FC" w:rsidP="00B55B5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right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</w:pPr>
      <w:bookmarkStart w:id="0" w:name="_GoBack"/>
      <w:bookmarkEnd w:id="0"/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  <w:u w:val="single"/>
        </w:rPr>
        <w:t>ПАМЯТКА ДЛЯ РОДИТЕЛЕЙ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outlineLvl w:val="1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ВЫБРАЕМ БЕЗОПАСНЫЙ ЛЕТНИЙ ЛАГЕРЬ ДЛЯ СВОЕГО РЕБЕНКА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outlineLvl w:val="1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Планируя летний отдых ребенка в загородном лагере, Вы стараетесь, чтобы он был максимально полезными, интересными и безопасными. Не имеет значения с кем едет на отдых Ваш ребенок: с творческим или спортивным коллективом в сопровождении педагога или тренера, а может самостоятельно или с друзьями.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Здесь важно соблюсти несколько решающих факторов. Для этого Вам, прежде всего, нужна исчерпывающая информация о лагере. 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Обратите внимание на наши рекомендации!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center"/>
        <w:rPr>
          <w:rFonts w:ascii="PT Astra Serif" w:hAnsi="PT Astra Serif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 Узнайте, включен ли лагерь в официальный реестр организаций отдыха и оздоровления детей, того региона, на территории которого он расположен.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Реестр - это база данных об организациях детского отдыха региона, работа которых запланирована в текущем году. В нем содержатся сведения обо всех лагерях, которые участвуют в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официально организованной 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детской оздоровительной кампании и работу которых проверяют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контролирующие органы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. Знайте, что в каждом регионе (области, крае, республике) есть уполномоченный орган по организации отдыха и оздоровления детей, который координирует эту работу и ведет </w:t>
      </w:r>
      <w:r w:rsidRPr="00E1286B">
        <w:rPr>
          <w:rFonts w:ascii="PT Astra Serif" w:eastAsia="Open Sans" w:hAnsi="PT Astra Serif" w:cs="Open Sans"/>
          <w:b/>
          <w:i/>
          <w:color w:val="000000" w:themeColor="text1"/>
          <w:sz w:val="28"/>
          <w:szCs w:val="28"/>
        </w:rPr>
        <w:t>региональный реестр лагерей</w:t>
      </w: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. 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Уполномоченным органом власти в Тульской области является министерство труда и социальной защиты Тульской области (отдел по вопросам отдыха и оздоровления департамента по вопросам семьи и демографии, 8 (4872) 24-51-99).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 xml:space="preserve">С реестром организаций отдыха детей и их оздоровления на территории Тульской области можно ознакомиться на официальном сайте министерства труда и социальной защиты Тульской области или пройдя по ссылке </w:t>
      </w:r>
      <w:hyperlink r:id="rId7" w:tooltip="https://mintrud.tularegion.ru/otdykh-detey-i-ikh-ozdorovlenie/reestry1/2023-god/" w:history="1">
        <w:r w:rsidRPr="00E1286B">
          <w:rPr>
            <w:rStyle w:val="a8"/>
            <w:rFonts w:ascii="PT Astra Serif" w:hAnsi="PT Astra Serif"/>
            <w:color w:val="000000" w:themeColor="text1"/>
            <w:sz w:val="28"/>
            <w:szCs w:val="28"/>
          </w:rPr>
          <w:t>https://mintrud.tularegion.ru/otdykh-detey-i-ikh-ozdorovlenie/reestry1/2023-god/</w:t>
        </w:r>
      </w:hyperlink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).</w:t>
      </w:r>
    </w:p>
    <w:p w:rsidR="006F37FC" w:rsidRPr="00E1286B" w:rsidRDefault="006F37FC" w:rsidP="006F37FC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Если выбранного Вами лагеря нет в реестре, это должно насторожить - возможно, такой лагерь еще не прошел предварительную проверку контролирующих органов или он не в полной мере соответствует требованиям безопасности.</w:t>
      </w:r>
    </w:p>
    <w:p w:rsidR="006F37FC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Помните: надо выбирать проверенные организации, с хорошими рекомендациями и опытом работы в сфере детского отдыха.</w:t>
      </w:r>
    </w:p>
    <w:p w:rsidR="006F37FC" w:rsidRPr="00E1286B" w:rsidRDefault="006F37FC" w:rsidP="006F37FC">
      <w:pPr>
        <w:ind w:firstLine="709"/>
        <w:jc w:val="both"/>
        <w:rPr>
          <w:rFonts w:ascii="PT Astra Serif" w:eastAsia="Open Sans" w:hAnsi="PT Astra Serif" w:cs="Open Sans"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Ознакомьтесь с сайтом лагеря.</w:t>
      </w:r>
    </w:p>
    <w:p w:rsidR="006F37FC" w:rsidRPr="00E1286B" w:rsidRDefault="006F37FC" w:rsidP="006F37FC">
      <w:pPr>
        <w:pStyle w:val="af4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Изучите инфраструктуру лагеря (спальные корпуса, гигиенические комнаты, спортивные объекты и т.д.). Обязательно проверьте наличие медицинского пункта и столовой. Посмотрите «послужной список» лагеря, обратите внимание на степень его открытости и профессионализм педагогического состава. Узнайте, сколько лет лагерь работает в сфере детского отдыха. Обратите внимание, представлены ли на сайте лагеря программы, по которым он работает. Изучите содержание договора на оказание услуг и иные требования пребывания ребенка в лагере.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8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lastRenderedPageBreak/>
        <w:t>Если у лагеря отсутствует официальный сайт в сети «Интернет», и Вы не можете получить достаточное количество информации, то этот факт должен Вас насторожить.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jc w:val="both"/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</w:pPr>
    </w:p>
    <w:p w:rsidR="006F37FC" w:rsidRPr="00E1286B" w:rsidRDefault="006F37FC" w:rsidP="006F37FC">
      <w:pPr>
        <w:pStyle w:val="af4"/>
        <w:numPr>
          <w:ilvl w:val="0"/>
          <w:numId w:val="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uppressAutoHyphens w:val="0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b/>
          <w:color w:val="000000" w:themeColor="text1"/>
          <w:sz w:val="28"/>
          <w:szCs w:val="28"/>
        </w:rPr>
        <w:t>ВАЖНО! Обсудите с ребенком предстоящий отдых.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Максимально подробно расскажите ребенку, что его ждет на отдыхе. Как правило, адаптация ребенка в лагере проходит в первые 5-7 дней. Чем больше информации получит ребенок от Вас, тем лучше он сможет психологически подготовиться к предстоящей поездке.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Расскажите ребенку, что он будет находиться вдали от дома, и что в лагере есть определенные правила и распорядок, которые нужно соблюдать. Объясните, почему важно выполнять инструкции старших - вожатых, педагогов, воспитателей и медиков. Ведь от этого также зависит безопасность ребенка.</w:t>
      </w:r>
    </w:p>
    <w:p w:rsidR="006F37FC" w:rsidRPr="00E1286B" w:rsidRDefault="006F37FC" w:rsidP="006F37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1286B">
        <w:rPr>
          <w:rFonts w:ascii="PT Astra Serif" w:eastAsia="Open Sans" w:hAnsi="PT Astra Serif" w:cs="Open Sans"/>
          <w:color w:val="000000" w:themeColor="text1"/>
          <w:sz w:val="28"/>
          <w:szCs w:val="28"/>
        </w:rPr>
        <w:t>Поездка в лагерь должна стать для ребенка увлекательным путешествием и подарить ребенку положительные эмоции на целый год вперед. Именно поэтому мы призываем Вас, уважаемый родитель, очень ответственно отнестись к выбору летнего лагеря.</w:t>
      </w:r>
    </w:p>
    <w:p w:rsidR="00206A26" w:rsidRDefault="00206A26" w:rsidP="008316E3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206A26" w:rsidSect="00B55B53">
      <w:pgSz w:w="11906" w:h="16838"/>
      <w:pgMar w:top="851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5E9" w:rsidRDefault="001E45E9">
      <w:r>
        <w:separator/>
      </w:r>
    </w:p>
  </w:endnote>
  <w:endnote w:type="continuationSeparator" w:id="0">
    <w:p w:rsidR="001E45E9" w:rsidRDefault="001E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5E9" w:rsidRDefault="001E45E9">
      <w:r>
        <w:separator/>
      </w:r>
    </w:p>
  </w:footnote>
  <w:footnote w:type="continuationSeparator" w:id="0">
    <w:p w:rsidR="001E45E9" w:rsidRDefault="001E4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65246D4"/>
    <w:multiLevelType w:val="hybridMultilevel"/>
    <w:tmpl w:val="0A2E072A"/>
    <w:lvl w:ilvl="0" w:tplc="54DE599A">
      <w:start w:val="1"/>
      <w:numFmt w:val="decimal"/>
      <w:lvlText w:val="%1."/>
      <w:lvlJc w:val="left"/>
      <w:pPr>
        <w:ind w:left="720" w:hanging="360"/>
      </w:pPr>
      <w:rPr>
        <w:rFonts w:eastAsia="Open Sans" w:cs="Open Sans" w:hint="default"/>
        <w:b/>
        <w:color w:val="5F3A3A"/>
      </w:rPr>
    </w:lvl>
    <w:lvl w:ilvl="1" w:tplc="D72AE924">
      <w:start w:val="1"/>
      <w:numFmt w:val="lowerLetter"/>
      <w:lvlText w:val="%2."/>
      <w:lvlJc w:val="left"/>
      <w:pPr>
        <w:ind w:left="1440" w:hanging="360"/>
      </w:pPr>
    </w:lvl>
    <w:lvl w:ilvl="2" w:tplc="8800E454">
      <w:start w:val="1"/>
      <w:numFmt w:val="lowerRoman"/>
      <w:lvlText w:val="%3."/>
      <w:lvlJc w:val="right"/>
      <w:pPr>
        <w:ind w:left="2160" w:hanging="180"/>
      </w:pPr>
    </w:lvl>
    <w:lvl w:ilvl="3" w:tplc="10803E1E">
      <w:start w:val="1"/>
      <w:numFmt w:val="decimal"/>
      <w:lvlText w:val="%4."/>
      <w:lvlJc w:val="left"/>
      <w:pPr>
        <w:ind w:left="2880" w:hanging="360"/>
      </w:pPr>
    </w:lvl>
    <w:lvl w:ilvl="4" w:tplc="8B32838C">
      <w:start w:val="1"/>
      <w:numFmt w:val="lowerLetter"/>
      <w:lvlText w:val="%5."/>
      <w:lvlJc w:val="left"/>
      <w:pPr>
        <w:ind w:left="3600" w:hanging="360"/>
      </w:pPr>
    </w:lvl>
    <w:lvl w:ilvl="5" w:tplc="F536C318">
      <w:start w:val="1"/>
      <w:numFmt w:val="lowerRoman"/>
      <w:lvlText w:val="%6."/>
      <w:lvlJc w:val="right"/>
      <w:pPr>
        <w:ind w:left="4320" w:hanging="180"/>
      </w:pPr>
    </w:lvl>
    <w:lvl w:ilvl="6" w:tplc="EB3E5C4C">
      <w:start w:val="1"/>
      <w:numFmt w:val="decimal"/>
      <w:lvlText w:val="%7."/>
      <w:lvlJc w:val="left"/>
      <w:pPr>
        <w:ind w:left="5040" w:hanging="360"/>
      </w:pPr>
    </w:lvl>
    <w:lvl w:ilvl="7" w:tplc="5B2AADBA">
      <w:start w:val="1"/>
      <w:numFmt w:val="lowerLetter"/>
      <w:lvlText w:val="%8."/>
      <w:lvlJc w:val="left"/>
      <w:pPr>
        <w:ind w:left="5760" w:hanging="360"/>
      </w:pPr>
    </w:lvl>
    <w:lvl w:ilvl="8" w:tplc="3C92072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11"/>
    <w:rsid w:val="000360D5"/>
    <w:rsid w:val="000374CE"/>
    <w:rsid w:val="00052AA1"/>
    <w:rsid w:val="0009054F"/>
    <w:rsid w:val="00097D31"/>
    <w:rsid w:val="000C36CF"/>
    <w:rsid w:val="000D49FE"/>
    <w:rsid w:val="000F0713"/>
    <w:rsid w:val="000F444A"/>
    <w:rsid w:val="001559BD"/>
    <w:rsid w:val="0018214D"/>
    <w:rsid w:val="001921D4"/>
    <w:rsid w:val="001A5FBD"/>
    <w:rsid w:val="001D6E80"/>
    <w:rsid w:val="001E45E9"/>
    <w:rsid w:val="00206A26"/>
    <w:rsid w:val="00212750"/>
    <w:rsid w:val="00224EA3"/>
    <w:rsid w:val="00247E06"/>
    <w:rsid w:val="00287711"/>
    <w:rsid w:val="00290D3F"/>
    <w:rsid w:val="00296CF0"/>
    <w:rsid w:val="002C151D"/>
    <w:rsid w:val="002D1D14"/>
    <w:rsid w:val="002D4133"/>
    <w:rsid w:val="00315BC9"/>
    <w:rsid w:val="00326755"/>
    <w:rsid w:val="00326D2B"/>
    <w:rsid w:val="00347F88"/>
    <w:rsid w:val="00386AB7"/>
    <w:rsid w:val="003B45B1"/>
    <w:rsid w:val="003C790F"/>
    <w:rsid w:val="004161E7"/>
    <w:rsid w:val="004376B2"/>
    <w:rsid w:val="0044551F"/>
    <w:rsid w:val="0048387B"/>
    <w:rsid w:val="004F457D"/>
    <w:rsid w:val="00502517"/>
    <w:rsid w:val="0051476B"/>
    <w:rsid w:val="0053428A"/>
    <w:rsid w:val="0053521D"/>
    <w:rsid w:val="0058012F"/>
    <w:rsid w:val="00584B0A"/>
    <w:rsid w:val="0059444B"/>
    <w:rsid w:val="005D3FDB"/>
    <w:rsid w:val="00605E66"/>
    <w:rsid w:val="0061248C"/>
    <w:rsid w:val="00624BF0"/>
    <w:rsid w:val="00631B25"/>
    <w:rsid w:val="00631BB6"/>
    <w:rsid w:val="00650D0A"/>
    <w:rsid w:val="006906B9"/>
    <w:rsid w:val="006A6CA2"/>
    <w:rsid w:val="006B3A84"/>
    <w:rsid w:val="006B7F6F"/>
    <w:rsid w:val="006C447C"/>
    <w:rsid w:val="006F22B0"/>
    <w:rsid w:val="006F37FC"/>
    <w:rsid w:val="00710354"/>
    <w:rsid w:val="00783D6A"/>
    <w:rsid w:val="00792F4E"/>
    <w:rsid w:val="00794FDF"/>
    <w:rsid w:val="00796661"/>
    <w:rsid w:val="007B431D"/>
    <w:rsid w:val="007C72FF"/>
    <w:rsid w:val="007D70F4"/>
    <w:rsid w:val="007E2AC3"/>
    <w:rsid w:val="00801D0B"/>
    <w:rsid w:val="00802178"/>
    <w:rsid w:val="008316E3"/>
    <w:rsid w:val="0086397D"/>
    <w:rsid w:val="00886A38"/>
    <w:rsid w:val="00892F91"/>
    <w:rsid w:val="008C78BA"/>
    <w:rsid w:val="008F397F"/>
    <w:rsid w:val="009362FB"/>
    <w:rsid w:val="00975048"/>
    <w:rsid w:val="009A5A82"/>
    <w:rsid w:val="009B6CE4"/>
    <w:rsid w:val="009F06F1"/>
    <w:rsid w:val="00A057FB"/>
    <w:rsid w:val="00A1196C"/>
    <w:rsid w:val="00A12ED3"/>
    <w:rsid w:val="00A22F23"/>
    <w:rsid w:val="00A250A6"/>
    <w:rsid w:val="00A42B32"/>
    <w:rsid w:val="00A47888"/>
    <w:rsid w:val="00A855C2"/>
    <w:rsid w:val="00AA744B"/>
    <w:rsid w:val="00AC619D"/>
    <w:rsid w:val="00AD7F11"/>
    <w:rsid w:val="00AE22AB"/>
    <w:rsid w:val="00B03873"/>
    <w:rsid w:val="00B0593F"/>
    <w:rsid w:val="00B07999"/>
    <w:rsid w:val="00B24374"/>
    <w:rsid w:val="00B55B53"/>
    <w:rsid w:val="00BA606B"/>
    <w:rsid w:val="00BD2A0C"/>
    <w:rsid w:val="00BD59DA"/>
    <w:rsid w:val="00BE7315"/>
    <w:rsid w:val="00C053BA"/>
    <w:rsid w:val="00C14711"/>
    <w:rsid w:val="00C75A74"/>
    <w:rsid w:val="00C92188"/>
    <w:rsid w:val="00CA5ED6"/>
    <w:rsid w:val="00CC1317"/>
    <w:rsid w:val="00CD24AC"/>
    <w:rsid w:val="00D02147"/>
    <w:rsid w:val="00D62437"/>
    <w:rsid w:val="00D8437A"/>
    <w:rsid w:val="00D85F8E"/>
    <w:rsid w:val="00DA0A3F"/>
    <w:rsid w:val="00DC6826"/>
    <w:rsid w:val="00DE09F6"/>
    <w:rsid w:val="00E01E41"/>
    <w:rsid w:val="00E71089"/>
    <w:rsid w:val="00E74354"/>
    <w:rsid w:val="00E812FD"/>
    <w:rsid w:val="00E9264E"/>
    <w:rsid w:val="00ED447F"/>
    <w:rsid w:val="00F02A8D"/>
    <w:rsid w:val="00F02EF5"/>
    <w:rsid w:val="00F2611C"/>
    <w:rsid w:val="00F321F0"/>
    <w:rsid w:val="00F41BA5"/>
    <w:rsid w:val="00F56536"/>
    <w:rsid w:val="00F737E5"/>
    <w:rsid w:val="00FD61AC"/>
    <w:rsid w:val="00FF68FF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D1AB857"/>
  <w15:chartTrackingRefBased/>
  <w15:docId w15:val="{480ABCA5-7902-4AEF-A4C1-EC5DC8C4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</w:style>
  <w:style w:type="paragraph" w:styleId="af0">
    <w:name w:val="footer"/>
    <w:basedOn w:val="a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2">
    <w:name w:val="annotation subject"/>
    <w:basedOn w:val="15"/>
    <w:next w:val="15"/>
    <w:rPr>
      <w:b/>
      <w:bCs/>
    </w:rPr>
  </w:style>
  <w:style w:type="paragraph" w:styleId="af3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"/>
  </w:style>
  <w:style w:type="table" w:styleId="af9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trud.tularegion.ru/otdykh-detey-i-ikh-ozdorovlenie/reestry1/2023-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214</TotalTime>
  <Pages>2</Pages>
  <Words>431</Words>
  <Characters>3303</Characters>
  <Application>Microsoft Office Word</Application>
  <DocSecurity>0</DocSecurity>
  <Lines>254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Марочкина Марина Алексеевна</dc:creator>
  <cp:keywords/>
  <cp:lastModifiedBy>Марочкина Марина Алексеевна</cp:lastModifiedBy>
  <cp:revision>72</cp:revision>
  <cp:lastPrinted>2023-02-16T14:52:00Z</cp:lastPrinted>
  <dcterms:created xsi:type="dcterms:W3CDTF">2023-02-16T07:37:00Z</dcterms:created>
  <dcterms:modified xsi:type="dcterms:W3CDTF">2023-02-22T08:10:00Z</dcterms:modified>
</cp:coreProperties>
</file>